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A8F" w:rsidRDefault="006A0A8F" w:rsidP="006A0A8F">
      <w:pPr>
        <w:widowControl/>
        <w:autoSpaceDE/>
        <w:adjustRightInd/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>
            <wp:extent cx="457200" cy="60007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A8F" w:rsidRDefault="006A0A8F" w:rsidP="006A0A8F">
      <w:pPr>
        <w:shd w:val="clear" w:color="auto" w:fill="FFFFFF"/>
        <w:tabs>
          <w:tab w:val="left" w:pos="930"/>
          <w:tab w:val="center" w:pos="4677"/>
        </w:tabs>
        <w:spacing w:before="454" w:line="281" w:lineRule="exact"/>
        <w:rPr>
          <w:b/>
        </w:rPr>
      </w:pPr>
      <w:r>
        <w:rPr>
          <w:b/>
          <w:color w:val="000000"/>
          <w:spacing w:val="-6"/>
          <w:w w:val="125"/>
          <w:sz w:val="29"/>
          <w:szCs w:val="29"/>
        </w:rPr>
        <w:tab/>
      </w:r>
      <w:r>
        <w:rPr>
          <w:b/>
          <w:color w:val="000000"/>
          <w:spacing w:val="-6"/>
          <w:w w:val="125"/>
          <w:sz w:val="29"/>
          <w:szCs w:val="29"/>
        </w:rPr>
        <w:tab/>
        <w:t>СОВЕТ</w:t>
      </w:r>
    </w:p>
    <w:p w:rsidR="006A0A8F" w:rsidRDefault="006A0A8F" w:rsidP="006A0A8F">
      <w:pPr>
        <w:shd w:val="clear" w:color="auto" w:fill="FFFFFF"/>
        <w:spacing w:line="281" w:lineRule="exact"/>
        <w:ind w:left="158"/>
        <w:jc w:val="center"/>
        <w:rPr>
          <w:b/>
        </w:rPr>
      </w:pPr>
      <w:r>
        <w:rPr>
          <w:b/>
          <w:color w:val="000000"/>
          <w:spacing w:val="-7"/>
          <w:sz w:val="25"/>
          <w:szCs w:val="25"/>
        </w:rPr>
        <w:t>КОЧЕТНОВСКОГО МУНИЦИПАЛЬНОГО ОБРАЗОВАНИЯ</w:t>
      </w:r>
    </w:p>
    <w:p w:rsidR="006A0A8F" w:rsidRDefault="006A0A8F" w:rsidP="006A0A8F">
      <w:pPr>
        <w:shd w:val="clear" w:color="auto" w:fill="FFFFFF"/>
        <w:spacing w:line="281" w:lineRule="exact"/>
        <w:ind w:left="180"/>
        <w:jc w:val="center"/>
        <w:rPr>
          <w:b/>
        </w:rPr>
      </w:pPr>
      <w:r>
        <w:rPr>
          <w:b/>
          <w:color w:val="000000"/>
          <w:spacing w:val="-7"/>
          <w:sz w:val="25"/>
          <w:szCs w:val="25"/>
        </w:rPr>
        <w:t>РОВЕНСКОГО МУНИЦИПАЛЬНОГО РАЙОНА</w:t>
      </w:r>
    </w:p>
    <w:p w:rsidR="006A0A8F" w:rsidRDefault="006A0A8F" w:rsidP="006A0A8F">
      <w:pPr>
        <w:shd w:val="clear" w:color="auto" w:fill="FFFFFF"/>
        <w:ind w:left="216"/>
        <w:jc w:val="center"/>
        <w:rPr>
          <w:b/>
        </w:rPr>
      </w:pPr>
      <w:r>
        <w:rPr>
          <w:b/>
          <w:color w:val="000000"/>
          <w:spacing w:val="6"/>
          <w:sz w:val="23"/>
          <w:szCs w:val="23"/>
        </w:rPr>
        <w:t>САРАТОВСКОЙ ОБЛАСТИ</w:t>
      </w:r>
    </w:p>
    <w:p w:rsidR="006A0A8F" w:rsidRDefault="006A0A8F" w:rsidP="006A0A8F">
      <w:pPr>
        <w:shd w:val="clear" w:color="auto" w:fill="FFFFFF"/>
        <w:ind w:left="166"/>
        <w:jc w:val="center"/>
        <w:rPr>
          <w:b/>
        </w:rPr>
      </w:pPr>
      <w:r>
        <w:rPr>
          <w:b/>
          <w:color w:val="000000"/>
          <w:spacing w:val="-8"/>
          <w:sz w:val="25"/>
          <w:szCs w:val="25"/>
        </w:rPr>
        <w:t>ТРЕТЬЕГО СОЗЫВА</w:t>
      </w:r>
    </w:p>
    <w:p w:rsidR="006A0A8F" w:rsidRDefault="006A0A8F" w:rsidP="006A0A8F">
      <w:pPr>
        <w:jc w:val="center"/>
        <w:rPr>
          <w:color w:val="333333"/>
          <w:sz w:val="28"/>
          <w:szCs w:val="28"/>
        </w:rPr>
      </w:pPr>
    </w:p>
    <w:p w:rsidR="006A0A8F" w:rsidRDefault="006A0A8F" w:rsidP="006A0A8F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Р Е Ш Е Н И Е</w:t>
      </w:r>
    </w:p>
    <w:p w:rsidR="006A0A8F" w:rsidRDefault="006A0A8F" w:rsidP="006A0A8F">
      <w:pPr>
        <w:jc w:val="center"/>
        <w:rPr>
          <w:color w:val="333333"/>
          <w:sz w:val="28"/>
          <w:szCs w:val="28"/>
        </w:rPr>
      </w:pPr>
    </w:p>
    <w:p w:rsidR="006A0A8F" w:rsidRDefault="006A0A8F" w:rsidP="006A0A8F">
      <w:pPr>
        <w:rPr>
          <w:rFonts w:ascii="Arial" w:hAnsi="Arial"/>
          <w:color w:val="333333"/>
        </w:rPr>
      </w:pPr>
      <w:r>
        <w:rPr>
          <w:color w:val="333333"/>
        </w:rPr>
        <w:t xml:space="preserve">   </w:t>
      </w:r>
      <w:r>
        <w:rPr>
          <w:b/>
          <w:color w:val="333333"/>
          <w:sz w:val="28"/>
        </w:rPr>
        <w:t xml:space="preserve">от 20.01.2012 </w:t>
      </w:r>
      <w:r>
        <w:rPr>
          <w:b/>
          <w:sz w:val="28"/>
        </w:rPr>
        <w:t>года                              № 10</w:t>
      </w:r>
      <w:r>
        <w:rPr>
          <w:b/>
          <w:color w:val="333333"/>
          <w:sz w:val="28"/>
        </w:rPr>
        <w:t xml:space="preserve">                                       с. Кочетное</w:t>
      </w:r>
    </w:p>
    <w:p w:rsidR="006A0A8F" w:rsidRDefault="006A0A8F" w:rsidP="006A0A8F">
      <w:pPr>
        <w:pStyle w:val="a3"/>
        <w:rPr>
          <w:b/>
          <w:color w:val="333333"/>
          <w:szCs w:val="28"/>
        </w:rPr>
      </w:pPr>
    </w:p>
    <w:p w:rsidR="006A0A8F" w:rsidRDefault="006A0A8F" w:rsidP="006A0A8F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 внесении изменений в решение Совета Кочетновского муниципального образования № 105 от 09.11.2011г. «Об утверждении  перечня муниципального имущества передаваемого из собственности Ровенского муниципального района Саратовской области в собственность Кочетновского  муниципального образования Ровенского муниципального района Саратовской области»</w:t>
      </w:r>
    </w:p>
    <w:p w:rsidR="006A0A8F" w:rsidRDefault="006A0A8F" w:rsidP="006A0A8F">
      <w:pPr>
        <w:ind w:firstLine="709"/>
        <w:jc w:val="both"/>
        <w:rPr>
          <w:b/>
          <w:color w:val="333333"/>
          <w:sz w:val="28"/>
          <w:szCs w:val="28"/>
        </w:rPr>
      </w:pPr>
    </w:p>
    <w:p w:rsidR="006A0A8F" w:rsidRDefault="006A0A8F" w:rsidP="006A0A8F">
      <w:pPr>
        <w:ind w:firstLine="709"/>
        <w:jc w:val="both"/>
        <w:rPr>
          <w:color w:val="333333"/>
          <w:sz w:val="28"/>
          <w:szCs w:val="28"/>
        </w:rPr>
      </w:pPr>
    </w:p>
    <w:p w:rsidR="006A0A8F" w:rsidRDefault="006A0A8F" w:rsidP="006A0A8F">
      <w:pPr>
        <w:ind w:firstLine="720"/>
        <w:jc w:val="both"/>
        <w:rPr>
          <w:b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На основании Устава Кочетновского муниципального образования,  Совет Кочетновского муниципального образования </w:t>
      </w:r>
      <w:r>
        <w:rPr>
          <w:b/>
          <w:color w:val="333333"/>
          <w:sz w:val="28"/>
          <w:szCs w:val="28"/>
        </w:rPr>
        <w:t>РЕШИЛ:</w:t>
      </w:r>
    </w:p>
    <w:p w:rsidR="006A0A8F" w:rsidRDefault="006A0A8F" w:rsidP="006A0A8F">
      <w:pPr>
        <w:ind w:firstLine="720"/>
        <w:jc w:val="both"/>
        <w:rPr>
          <w:color w:val="333333"/>
          <w:sz w:val="28"/>
          <w:szCs w:val="28"/>
        </w:rPr>
      </w:pPr>
    </w:p>
    <w:p w:rsidR="006A0A8F" w:rsidRDefault="006A0A8F" w:rsidP="006A0A8F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1.Утвердить перечень муниципального имущества, передаваемого из собственности Ровенского муниципального района Саратовской области в собственность Кочетновского муниципального образования Ровенского муниципального района Саратовской области согласно приложению.</w:t>
      </w:r>
    </w:p>
    <w:p w:rsidR="006A0A8F" w:rsidRDefault="006A0A8F" w:rsidP="006A0A8F">
      <w:pPr>
        <w:shd w:val="clear" w:color="auto" w:fill="FFFFFF"/>
        <w:tabs>
          <w:tab w:val="left" w:pos="1015"/>
        </w:tabs>
        <w:spacing w:line="324" w:lineRule="exact"/>
        <w:ind w:left="14" w:firstLine="713"/>
        <w:jc w:val="both"/>
        <w:rPr>
          <w:color w:val="333333"/>
        </w:rPr>
      </w:pPr>
      <w:r>
        <w:rPr>
          <w:color w:val="333333"/>
          <w:sz w:val="28"/>
          <w:szCs w:val="28"/>
        </w:rPr>
        <w:t xml:space="preserve">2.Контроль за исполнением настоящего решения возложить на комиссию </w:t>
      </w:r>
      <w:r>
        <w:rPr>
          <w:bCs/>
          <w:color w:val="333333"/>
          <w:spacing w:val="-2"/>
          <w:sz w:val="28"/>
          <w:szCs w:val="28"/>
        </w:rPr>
        <w:t xml:space="preserve">по вопросам местного самоуправления, социальной </w:t>
      </w:r>
      <w:r>
        <w:rPr>
          <w:bCs/>
          <w:color w:val="333333"/>
          <w:sz w:val="28"/>
          <w:szCs w:val="28"/>
        </w:rPr>
        <w:t>сферы, соблюдения законности и защиты прав населения (Петровичев В.И).</w:t>
      </w:r>
    </w:p>
    <w:p w:rsidR="006A0A8F" w:rsidRDefault="006A0A8F" w:rsidP="006A0A8F">
      <w:pPr>
        <w:ind w:firstLine="720"/>
        <w:jc w:val="both"/>
        <w:rPr>
          <w:color w:val="333333"/>
          <w:sz w:val="28"/>
          <w:szCs w:val="28"/>
        </w:rPr>
      </w:pPr>
    </w:p>
    <w:p w:rsidR="006A0A8F" w:rsidRDefault="006A0A8F" w:rsidP="006A0A8F">
      <w:pPr>
        <w:ind w:firstLine="720"/>
        <w:jc w:val="both"/>
        <w:rPr>
          <w:color w:val="333333"/>
          <w:sz w:val="28"/>
          <w:szCs w:val="28"/>
        </w:rPr>
      </w:pPr>
    </w:p>
    <w:p w:rsidR="006A0A8F" w:rsidRDefault="006A0A8F" w:rsidP="006A0A8F">
      <w:pPr>
        <w:ind w:firstLine="720"/>
        <w:jc w:val="both"/>
        <w:rPr>
          <w:color w:val="333333"/>
          <w:sz w:val="28"/>
          <w:szCs w:val="28"/>
        </w:rPr>
      </w:pPr>
    </w:p>
    <w:p w:rsidR="006A0A8F" w:rsidRDefault="006A0A8F" w:rsidP="006A0A8F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Глава Кочетновского</w:t>
      </w:r>
    </w:p>
    <w:p w:rsidR="006A0A8F" w:rsidRDefault="006A0A8F" w:rsidP="006A0A8F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муниципального образования                                               В.И.  Петровичев</w:t>
      </w:r>
    </w:p>
    <w:p w:rsidR="006A0A8F" w:rsidRDefault="006A0A8F" w:rsidP="006A0A8F">
      <w:pPr>
        <w:rPr>
          <w:b/>
          <w:color w:val="333333"/>
          <w:sz w:val="28"/>
          <w:szCs w:val="28"/>
        </w:rPr>
      </w:pPr>
    </w:p>
    <w:p w:rsidR="006A0A8F" w:rsidRDefault="006A0A8F" w:rsidP="006A0A8F">
      <w:pPr>
        <w:rPr>
          <w:b/>
          <w:color w:val="333333"/>
          <w:sz w:val="28"/>
          <w:szCs w:val="28"/>
        </w:rPr>
      </w:pPr>
    </w:p>
    <w:p w:rsidR="006A0A8F" w:rsidRDefault="006A0A8F" w:rsidP="006A0A8F">
      <w:pPr>
        <w:rPr>
          <w:b/>
          <w:color w:val="333333"/>
          <w:sz w:val="28"/>
          <w:szCs w:val="28"/>
        </w:rPr>
      </w:pPr>
    </w:p>
    <w:p w:rsidR="006A0A8F" w:rsidRDefault="006A0A8F" w:rsidP="006A0A8F">
      <w:pPr>
        <w:jc w:val="right"/>
        <w:rPr>
          <w:color w:val="333333"/>
          <w:sz w:val="24"/>
          <w:szCs w:val="24"/>
        </w:rPr>
      </w:pPr>
    </w:p>
    <w:p w:rsidR="006A0A8F" w:rsidRDefault="006A0A8F" w:rsidP="006A0A8F">
      <w:pPr>
        <w:jc w:val="right"/>
        <w:rPr>
          <w:color w:val="333333"/>
          <w:sz w:val="24"/>
          <w:szCs w:val="24"/>
        </w:rPr>
      </w:pPr>
    </w:p>
    <w:p w:rsidR="006A0A8F" w:rsidRDefault="006A0A8F" w:rsidP="006A0A8F">
      <w:pPr>
        <w:jc w:val="right"/>
        <w:rPr>
          <w:color w:val="333333"/>
          <w:sz w:val="24"/>
          <w:szCs w:val="24"/>
        </w:rPr>
      </w:pPr>
    </w:p>
    <w:p w:rsidR="006A0A8F" w:rsidRDefault="006A0A8F" w:rsidP="006A0A8F">
      <w:pPr>
        <w:jc w:val="right"/>
        <w:rPr>
          <w:color w:val="333333"/>
          <w:sz w:val="24"/>
          <w:szCs w:val="24"/>
        </w:rPr>
      </w:pPr>
    </w:p>
    <w:p w:rsidR="006A0A8F" w:rsidRDefault="006A0A8F" w:rsidP="006A0A8F">
      <w:pPr>
        <w:jc w:val="right"/>
        <w:rPr>
          <w:color w:val="333333"/>
          <w:sz w:val="24"/>
          <w:szCs w:val="24"/>
        </w:rPr>
      </w:pPr>
    </w:p>
    <w:p w:rsidR="006A0A8F" w:rsidRDefault="006A0A8F" w:rsidP="006A0A8F">
      <w:pPr>
        <w:jc w:val="right"/>
        <w:rPr>
          <w:color w:val="333333"/>
          <w:sz w:val="24"/>
          <w:szCs w:val="24"/>
        </w:rPr>
      </w:pPr>
    </w:p>
    <w:p w:rsidR="006A0A8F" w:rsidRDefault="006A0A8F" w:rsidP="006A0A8F">
      <w:pPr>
        <w:jc w:val="right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lastRenderedPageBreak/>
        <w:t>Приложение № 1</w:t>
      </w:r>
    </w:p>
    <w:p w:rsidR="006A0A8F" w:rsidRDefault="006A0A8F" w:rsidP="006A0A8F">
      <w:pPr>
        <w:jc w:val="right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 xml:space="preserve">   к решению Совета МО </w:t>
      </w:r>
    </w:p>
    <w:p w:rsidR="006A0A8F" w:rsidRDefault="006A0A8F" w:rsidP="006A0A8F">
      <w:pPr>
        <w:jc w:val="right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№ 9 от 20.01.2012г.</w:t>
      </w:r>
    </w:p>
    <w:p w:rsidR="006A0A8F" w:rsidRDefault="006A0A8F" w:rsidP="006A0A8F">
      <w:pPr>
        <w:jc w:val="right"/>
        <w:rPr>
          <w:color w:val="333333"/>
          <w:sz w:val="24"/>
          <w:szCs w:val="24"/>
        </w:rPr>
      </w:pPr>
    </w:p>
    <w:p w:rsidR="006A0A8F" w:rsidRDefault="006A0A8F" w:rsidP="006A0A8F">
      <w:pPr>
        <w:jc w:val="center"/>
        <w:rPr>
          <w:b/>
          <w:color w:val="333333"/>
          <w:sz w:val="24"/>
          <w:szCs w:val="24"/>
        </w:rPr>
      </w:pPr>
      <w:r>
        <w:rPr>
          <w:b/>
          <w:color w:val="333333"/>
          <w:sz w:val="24"/>
          <w:szCs w:val="24"/>
        </w:rPr>
        <w:t>Перечень муниципального имущества,</w:t>
      </w:r>
    </w:p>
    <w:p w:rsidR="006A0A8F" w:rsidRDefault="006A0A8F" w:rsidP="006A0A8F">
      <w:pPr>
        <w:jc w:val="center"/>
        <w:rPr>
          <w:b/>
          <w:color w:val="333333"/>
          <w:sz w:val="24"/>
          <w:szCs w:val="24"/>
        </w:rPr>
      </w:pPr>
      <w:r>
        <w:rPr>
          <w:b/>
          <w:color w:val="333333"/>
          <w:sz w:val="24"/>
          <w:szCs w:val="24"/>
        </w:rPr>
        <w:t xml:space="preserve"> передаваемого из собственности Ровенского  муниципального района Саратовской области в собственность Кочетновского  муниципального образования Ровенского муниципального района</w:t>
      </w:r>
    </w:p>
    <w:p w:rsidR="006A0A8F" w:rsidRDefault="006A0A8F" w:rsidP="006A0A8F">
      <w:pPr>
        <w:jc w:val="center"/>
        <w:rPr>
          <w:b/>
          <w:color w:val="333333"/>
          <w:sz w:val="28"/>
          <w:szCs w:val="28"/>
        </w:rPr>
      </w:pP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159"/>
        <w:gridCol w:w="1799"/>
        <w:gridCol w:w="1620"/>
        <w:gridCol w:w="2339"/>
      </w:tblGrid>
      <w:tr w:rsidR="006A0A8F" w:rsidTr="006A0A8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8F" w:rsidRDefault="006A0A8F">
            <w:pPr>
              <w:jc w:val="center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Полное наименование организации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8F" w:rsidRDefault="006A0A8F">
            <w:pPr>
              <w:jc w:val="center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 xml:space="preserve">Адрес места нахождения организации, </w:t>
            </w:r>
          </w:p>
          <w:p w:rsidR="006A0A8F" w:rsidRDefault="006A0A8F">
            <w:pPr>
              <w:jc w:val="center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ИНН организации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8F" w:rsidRDefault="006A0A8F">
            <w:pPr>
              <w:jc w:val="center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Наименование имущества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8F" w:rsidRDefault="006A0A8F">
            <w:pPr>
              <w:jc w:val="center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Адрес места нахождения имущества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8F" w:rsidRDefault="006A0A8F">
            <w:pPr>
              <w:jc w:val="center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Индивидуализирующие характеристики имущества</w:t>
            </w:r>
          </w:p>
        </w:tc>
      </w:tr>
      <w:tr w:rsidR="006A0A8F" w:rsidTr="006A0A8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8F" w:rsidRDefault="006A0A8F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8F" w:rsidRDefault="006A0A8F">
            <w:pPr>
              <w:jc w:val="center"/>
              <w:rPr>
                <w:color w:val="333333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8F" w:rsidRDefault="006A0A8F">
            <w:pPr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Дороги грунтовые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8F" w:rsidRDefault="006A0A8F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Саратовская область, Ровенский район, село Кочетное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8F" w:rsidRDefault="006A0A8F">
            <w:pPr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pacing w:val="-2"/>
                <w:sz w:val="22"/>
                <w:szCs w:val="22"/>
              </w:rPr>
              <w:t xml:space="preserve"> протяженность - 8,0 км; в том числе: по ул. Рабочая - 0,8; ул.Горная-0,8; ул. Октябрьская - 0,8 км.; ул.Ветеранов труда-0,8 км.; ул.Ю.Смирновой -0,8 км. ул.Пионерская – 0,8 км. ул.Комсомольская – 0,8 км., ул.Мира – 0,8 км. ул. Степная – 0,8 км. ул. Огородная – 0,8 км.</w:t>
            </w:r>
          </w:p>
        </w:tc>
      </w:tr>
      <w:tr w:rsidR="006A0A8F" w:rsidTr="006A0A8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8F" w:rsidRDefault="006A0A8F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8F" w:rsidRDefault="006A0A8F">
            <w:pPr>
              <w:jc w:val="center"/>
              <w:rPr>
                <w:color w:val="333333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8F" w:rsidRDefault="006A0A8F">
            <w:pPr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Дороги с твердым покрытием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8F" w:rsidRDefault="006A0A8F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Саратовская область, Ровенский район, село Кочетное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8F" w:rsidRDefault="006A0A8F">
            <w:pPr>
              <w:shd w:val="clear" w:color="auto" w:fill="FFFFFF"/>
              <w:rPr>
                <w:color w:val="333333"/>
                <w:spacing w:val="-2"/>
                <w:sz w:val="22"/>
                <w:szCs w:val="22"/>
              </w:rPr>
            </w:pPr>
            <w:r>
              <w:rPr>
                <w:color w:val="333333"/>
                <w:spacing w:val="-2"/>
                <w:sz w:val="22"/>
                <w:szCs w:val="22"/>
              </w:rPr>
              <w:t xml:space="preserve"> протяженность-2,0 км. ; в том числе:  ул.Новая-0,4 км.;</w:t>
            </w:r>
          </w:p>
          <w:p w:rsidR="006A0A8F" w:rsidRDefault="006A0A8F">
            <w:pPr>
              <w:rPr>
                <w:color w:val="333333"/>
                <w:spacing w:val="-1"/>
                <w:sz w:val="22"/>
                <w:szCs w:val="22"/>
              </w:rPr>
            </w:pPr>
            <w:r>
              <w:rPr>
                <w:color w:val="333333"/>
                <w:spacing w:val="-2"/>
                <w:sz w:val="22"/>
                <w:szCs w:val="22"/>
              </w:rPr>
              <w:t>ул. Набережная -0,2 км.; ул.Волжская-0,4 км.; ул.Зеленая-0,4 км., ул.Колхозная – 0,2 км., ул.Советская – 0,2 км., ул.Молодежная – 0,2 км.</w:t>
            </w:r>
          </w:p>
        </w:tc>
      </w:tr>
      <w:tr w:rsidR="006A0A8F" w:rsidTr="006A0A8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8F" w:rsidRDefault="006A0A8F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8F" w:rsidRDefault="006A0A8F">
            <w:pPr>
              <w:jc w:val="center"/>
              <w:rPr>
                <w:color w:val="333333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8F" w:rsidRDefault="006A0A8F">
            <w:pPr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Скважина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8F" w:rsidRDefault="006A0A8F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Саратовская область, Ровенский район, село Кочетное, территория водонапорной башни № 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8F" w:rsidRDefault="006A0A8F">
            <w:pPr>
              <w:rPr>
                <w:color w:val="333333"/>
                <w:spacing w:val="-1"/>
                <w:sz w:val="22"/>
                <w:szCs w:val="22"/>
              </w:rPr>
            </w:pPr>
            <w:r>
              <w:rPr>
                <w:color w:val="333333"/>
                <w:spacing w:val="-1"/>
                <w:sz w:val="22"/>
                <w:szCs w:val="22"/>
              </w:rPr>
              <w:t>год постройки-   1987, глубина-42 метра</w:t>
            </w:r>
          </w:p>
        </w:tc>
      </w:tr>
      <w:tr w:rsidR="006A0A8F" w:rsidTr="006A0A8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8F" w:rsidRDefault="006A0A8F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8F" w:rsidRDefault="006A0A8F">
            <w:pPr>
              <w:jc w:val="center"/>
              <w:rPr>
                <w:color w:val="333333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8F" w:rsidRDefault="006A0A8F">
            <w:pPr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Скважина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8F" w:rsidRDefault="006A0A8F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Саратовская область, Ровенский район, село Кочетное, территория водонапорной башни № 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8F" w:rsidRDefault="006A0A8F">
            <w:pPr>
              <w:rPr>
                <w:color w:val="333333"/>
                <w:spacing w:val="-1"/>
                <w:sz w:val="22"/>
                <w:szCs w:val="22"/>
              </w:rPr>
            </w:pPr>
            <w:r>
              <w:rPr>
                <w:color w:val="333333"/>
                <w:spacing w:val="-1"/>
                <w:sz w:val="22"/>
                <w:szCs w:val="22"/>
              </w:rPr>
              <w:t xml:space="preserve">  год постройки-1990,</w:t>
            </w:r>
          </w:p>
          <w:p w:rsidR="006A0A8F" w:rsidRDefault="006A0A8F">
            <w:pPr>
              <w:rPr>
                <w:color w:val="333333"/>
                <w:spacing w:val="-1"/>
                <w:sz w:val="22"/>
                <w:szCs w:val="22"/>
              </w:rPr>
            </w:pPr>
            <w:r>
              <w:rPr>
                <w:color w:val="333333"/>
                <w:spacing w:val="-1"/>
                <w:sz w:val="22"/>
                <w:szCs w:val="22"/>
              </w:rPr>
              <w:t xml:space="preserve">  глубина - 56 метров </w:t>
            </w:r>
          </w:p>
        </w:tc>
      </w:tr>
      <w:tr w:rsidR="006A0A8F" w:rsidTr="006A0A8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8F" w:rsidRDefault="006A0A8F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8F" w:rsidRDefault="006A0A8F">
            <w:pPr>
              <w:jc w:val="center"/>
              <w:rPr>
                <w:color w:val="333333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8F" w:rsidRDefault="006A0A8F">
            <w:pPr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Скважина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8F" w:rsidRDefault="006A0A8F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Саратовская </w:t>
            </w:r>
            <w:r>
              <w:rPr>
                <w:color w:val="333333"/>
                <w:sz w:val="22"/>
                <w:szCs w:val="22"/>
              </w:rPr>
              <w:lastRenderedPageBreak/>
              <w:t>область, Ровенский район, село Кочетное, территория водонапорной башни № 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8F" w:rsidRDefault="006A0A8F">
            <w:pPr>
              <w:rPr>
                <w:color w:val="333333"/>
                <w:spacing w:val="-1"/>
                <w:sz w:val="22"/>
                <w:szCs w:val="22"/>
              </w:rPr>
            </w:pPr>
            <w:r>
              <w:rPr>
                <w:color w:val="333333"/>
                <w:spacing w:val="-1"/>
                <w:sz w:val="22"/>
                <w:szCs w:val="22"/>
              </w:rPr>
              <w:lastRenderedPageBreak/>
              <w:t xml:space="preserve">  год постройки-1987, </w:t>
            </w:r>
            <w:r>
              <w:rPr>
                <w:color w:val="333333"/>
                <w:spacing w:val="-1"/>
                <w:sz w:val="22"/>
                <w:szCs w:val="22"/>
              </w:rPr>
              <w:lastRenderedPageBreak/>
              <w:t>глубина 45 м.</w:t>
            </w:r>
          </w:p>
        </w:tc>
      </w:tr>
      <w:tr w:rsidR="006A0A8F" w:rsidTr="006A0A8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8F" w:rsidRDefault="006A0A8F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8F" w:rsidRDefault="006A0A8F">
            <w:pPr>
              <w:jc w:val="center"/>
              <w:rPr>
                <w:color w:val="333333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8F" w:rsidRDefault="006A0A8F">
            <w:pPr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Водонапорная башня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8F" w:rsidRDefault="006A0A8F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Саратовская область, Ровенский район, село Кочетное, территория водонапорной башни № 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8F" w:rsidRDefault="006A0A8F">
            <w:pPr>
              <w:rPr>
                <w:color w:val="333333"/>
                <w:spacing w:val="-1"/>
                <w:sz w:val="22"/>
                <w:szCs w:val="22"/>
              </w:rPr>
            </w:pPr>
            <w:r>
              <w:rPr>
                <w:color w:val="333333"/>
                <w:spacing w:val="-1"/>
                <w:sz w:val="22"/>
                <w:szCs w:val="22"/>
              </w:rPr>
              <w:t>год постройки-1987, объем-22 куб.м.</w:t>
            </w:r>
          </w:p>
        </w:tc>
      </w:tr>
      <w:tr w:rsidR="006A0A8F" w:rsidTr="006A0A8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8F" w:rsidRDefault="006A0A8F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8F" w:rsidRDefault="006A0A8F">
            <w:pPr>
              <w:jc w:val="center"/>
              <w:rPr>
                <w:color w:val="333333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8F" w:rsidRDefault="006A0A8F">
            <w:pPr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Водонапорная башня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8F" w:rsidRDefault="006A0A8F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Саратовская область, Ровенский район, село Кочетное, территория водонапорной башни № 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8F" w:rsidRDefault="006A0A8F">
            <w:pPr>
              <w:rPr>
                <w:color w:val="333333"/>
                <w:spacing w:val="-1"/>
                <w:sz w:val="22"/>
                <w:szCs w:val="22"/>
              </w:rPr>
            </w:pPr>
            <w:r>
              <w:rPr>
                <w:color w:val="333333"/>
                <w:spacing w:val="-1"/>
                <w:sz w:val="22"/>
                <w:szCs w:val="22"/>
              </w:rPr>
              <w:t xml:space="preserve">год постройки-1987, </w:t>
            </w:r>
          </w:p>
          <w:p w:rsidR="006A0A8F" w:rsidRDefault="006A0A8F">
            <w:pPr>
              <w:rPr>
                <w:color w:val="333333"/>
                <w:spacing w:val="-1"/>
                <w:sz w:val="22"/>
                <w:szCs w:val="22"/>
              </w:rPr>
            </w:pPr>
            <w:r>
              <w:rPr>
                <w:color w:val="333333"/>
                <w:spacing w:val="-1"/>
                <w:sz w:val="22"/>
                <w:szCs w:val="22"/>
              </w:rPr>
              <w:t>объем-30 куб.м.</w:t>
            </w:r>
          </w:p>
        </w:tc>
      </w:tr>
      <w:tr w:rsidR="006A0A8F" w:rsidTr="006A0A8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8F" w:rsidRDefault="006A0A8F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8F" w:rsidRDefault="006A0A8F">
            <w:pPr>
              <w:jc w:val="center"/>
              <w:rPr>
                <w:color w:val="333333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8F" w:rsidRDefault="006A0A8F">
            <w:pPr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Водопроводная башня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8F" w:rsidRDefault="006A0A8F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Саратовская область, Ровенский район, село Кочетное, территория водонапорной башни № 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8F" w:rsidRDefault="006A0A8F">
            <w:pPr>
              <w:rPr>
                <w:color w:val="333333"/>
                <w:spacing w:val="-1"/>
                <w:sz w:val="22"/>
                <w:szCs w:val="22"/>
              </w:rPr>
            </w:pPr>
            <w:r>
              <w:rPr>
                <w:color w:val="333333"/>
                <w:spacing w:val="-1"/>
                <w:sz w:val="22"/>
                <w:szCs w:val="22"/>
              </w:rPr>
              <w:t>год постройки-1990, объем-18 куб.м.</w:t>
            </w:r>
          </w:p>
        </w:tc>
      </w:tr>
      <w:tr w:rsidR="006A0A8F" w:rsidTr="006A0A8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8F" w:rsidRDefault="006A0A8F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8F" w:rsidRDefault="006A0A8F">
            <w:pPr>
              <w:jc w:val="center"/>
              <w:rPr>
                <w:color w:val="333333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8F" w:rsidRDefault="006A0A8F">
            <w:pPr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Водопроводная сеть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8F" w:rsidRDefault="006A0A8F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Саратовская область, Ровенский район, село Кочетное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A8F" w:rsidRDefault="006A0A8F">
            <w:pPr>
              <w:rPr>
                <w:color w:val="333333"/>
                <w:spacing w:val="-1"/>
                <w:sz w:val="22"/>
                <w:szCs w:val="22"/>
              </w:rPr>
            </w:pPr>
            <w:r>
              <w:rPr>
                <w:color w:val="333333"/>
                <w:spacing w:val="-1"/>
                <w:sz w:val="22"/>
                <w:szCs w:val="22"/>
              </w:rPr>
              <w:t>Протяженность-13 000 метров</w:t>
            </w:r>
          </w:p>
        </w:tc>
      </w:tr>
    </w:tbl>
    <w:p w:rsidR="006A0A8F" w:rsidRDefault="006A0A8F" w:rsidP="006A0A8F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Глава Кочетновского</w:t>
      </w:r>
    </w:p>
    <w:p w:rsidR="006A0A8F" w:rsidRDefault="006A0A8F" w:rsidP="006A0A8F">
      <w:pPr>
        <w:rPr>
          <w:b/>
          <w:color w:val="FF0000"/>
          <w:sz w:val="28"/>
          <w:szCs w:val="28"/>
        </w:rPr>
      </w:pPr>
      <w:r>
        <w:rPr>
          <w:b/>
          <w:color w:val="333333"/>
          <w:sz w:val="28"/>
          <w:szCs w:val="28"/>
        </w:rPr>
        <w:t>муниципального образования                                                В.И. Петровичев</w:t>
      </w:r>
    </w:p>
    <w:p w:rsidR="006A0A8F" w:rsidRDefault="006A0A8F" w:rsidP="006A0A8F">
      <w:pPr>
        <w:jc w:val="center"/>
        <w:rPr>
          <w:b/>
          <w:color w:val="333333"/>
          <w:sz w:val="28"/>
          <w:szCs w:val="28"/>
        </w:rPr>
      </w:pPr>
    </w:p>
    <w:p w:rsidR="006A0A8F" w:rsidRDefault="006A0A8F" w:rsidP="006A0A8F"/>
    <w:p w:rsidR="002569B2" w:rsidRDefault="002569B2"/>
    <w:sectPr w:rsidR="002569B2" w:rsidSect="002569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0A8F"/>
    <w:rsid w:val="002569B2"/>
    <w:rsid w:val="00477D8D"/>
    <w:rsid w:val="006A0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A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6A0A8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6A0A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A0A8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0A8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7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SPQR</dc:creator>
  <cp:lastModifiedBy>SPQR</cp:lastModifiedBy>
  <cp:revision>2</cp:revision>
  <dcterms:created xsi:type="dcterms:W3CDTF">2012-01-25T07:48:00Z</dcterms:created>
  <dcterms:modified xsi:type="dcterms:W3CDTF">2012-01-25T07:49:00Z</dcterms:modified>
</cp:coreProperties>
</file>